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550" w:rsidRDefault="00304550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  <w:lang w:val="en-US"/>
        </w:rPr>
      </w:pPr>
    </w:p>
    <w:p w:rsidR="009C608D" w:rsidRPr="00821F35" w:rsidRDefault="00C57975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>Об изменении вида разр</w:t>
      </w:r>
      <w:r w:rsidR="000C23FE" w:rsidRPr="00821F35">
        <w:rPr>
          <w:rFonts w:ascii="Times New Roman" w:hAnsi="Times New Roman" w:cs="Times New Roman"/>
          <w:szCs w:val="24"/>
        </w:rPr>
        <w:t>ешенного использования земельного участка с кадастровым номеро</w:t>
      </w:r>
      <w:r w:rsidRPr="00821F35">
        <w:rPr>
          <w:rFonts w:ascii="Times New Roman" w:hAnsi="Times New Roman" w:cs="Times New Roman"/>
          <w:szCs w:val="24"/>
        </w:rPr>
        <w:t xml:space="preserve">м </w:t>
      </w:r>
      <w:r w:rsidR="00995424" w:rsidRPr="00995424">
        <w:rPr>
          <w:rFonts w:ascii="Times New Roman" w:hAnsi="Times New Roman" w:cs="Times New Roman"/>
          <w:szCs w:val="24"/>
        </w:rPr>
        <w:t>90:23:010130:1467</w:t>
      </w:r>
    </w:p>
    <w:p w:rsidR="00C57975" w:rsidRPr="00821F35" w:rsidRDefault="00C57975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</w:rPr>
      </w:pPr>
    </w:p>
    <w:p w:rsidR="00127CC6" w:rsidRPr="00821F35" w:rsidRDefault="009C608D" w:rsidP="00127CC6">
      <w:pPr>
        <w:spacing w:after="0"/>
        <w:ind w:firstLine="709"/>
        <w:jc w:val="both"/>
        <w:rPr>
          <w:rFonts w:ascii="Times New Roman" w:hAnsi="Times New Roman" w:cs="Times New Roman"/>
          <w:szCs w:val="24"/>
        </w:rPr>
      </w:pPr>
      <w:proofErr w:type="gramStart"/>
      <w:r w:rsidRPr="00821F35">
        <w:rPr>
          <w:rFonts w:ascii="Times New Roman" w:hAnsi="Times New Roman" w:cs="Times New Roman"/>
          <w:szCs w:val="24"/>
        </w:rPr>
        <w:t xml:space="preserve">Руководствуясь ст. 37 Градостроительного кодекса Российской Федерации, ст. 85 Земельного кодекса Российской Федерации, ст. 615 Гражданского кодекса Российской Федерации, Федеральным Законом от 06.10.2003 года №131-ФЗ «Об общих принципах организации местного самоуправления в Российской Федерации», </w:t>
      </w:r>
      <w:r w:rsidR="00253C19" w:rsidRPr="00253C19">
        <w:rPr>
          <w:rFonts w:ascii="Times New Roman" w:hAnsi="Times New Roman" w:cs="Times New Roman"/>
          <w:szCs w:val="24"/>
        </w:rPr>
        <w:t>4</w:t>
      </w:r>
      <w:r w:rsidR="008F35AC">
        <w:rPr>
          <w:rFonts w:ascii="Times New Roman" w:hAnsi="Times New Roman" w:cs="Times New Roman"/>
          <w:szCs w:val="24"/>
        </w:rPr>
        <w:t>5</w:t>
      </w:r>
      <w:r w:rsidR="00253C19" w:rsidRPr="00253C19">
        <w:rPr>
          <w:rFonts w:ascii="Times New Roman" w:hAnsi="Times New Roman" w:cs="Times New Roman"/>
          <w:szCs w:val="24"/>
        </w:rPr>
        <w:t xml:space="preserve"> Устава муниципального образования городской округ Судак Республики Крым, </w:t>
      </w:r>
      <w:r w:rsidRPr="00821F35">
        <w:rPr>
          <w:rFonts w:ascii="Times New Roman" w:hAnsi="Times New Roman" w:cs="Times New Roman"/>
          <w:szCs w:val="24"/>
        </w:rPr>
        <w:t>Правилами землепользования и застройки муниципального образования городской округ Судак Республики Крым, утвержденными решением 83 сессии 1 созыва</w:t>
      </w:r>
      <w:proofErr w:type="gramEnd"/>
      <w:r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821F35">
        <w:rPr>
          <w:rFonts w:ascii="Times New Roman" w:hAnsi="Times New Roman" w:cs="Times New Roman"/>
          <w:szCs w:val="24"/>
        </w:rPr>
        <w:t xml:space="preserve">Судакского городского совета  от  28.03.2019 года № 906, </w:t>
      </w:r>
      <w:r w:rsidR="006D442C" w:rsidRPr="00821F35">
        <w:rPr>
          <w:rFonts w:ascii="Times New Roman" w:hAnsi="Times New Roman" w:cs="Times New Roman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утвержденного решением 52 сессии II созыва Судакского городского совета от 24.02.2022г. № 358, постановлением администрации города Судака № 966 от 16 августа 2022 года «Об утверждении административного регламента предоставления муниципальной услуги «Изменение вида разрешенного</w:t>
      </w:r>
      <w:proofErr w:type="gramEnd"/>
      <w:r w:rsidR="006D442C"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6D442C" w:rsidRPr="00821F35">
        <w:rPr>
          <w:rFonts w:ascii="Times New Roman" w:hAnsi="Times New Roman" w:cs="Times New Roman"/>
          <w:szCs w:val="24"/>
        </w:rPr>
        <w:t>использования для земельных участков, которые предоставлены в аренду без проведения торгов»</w:t>
      </w:r>
      <w:r w:rsidRPr="00821F35">
        <w:rPr>
          <w:rFonts w:ascii="Times New Roman" w:hAnsi="Times New Roman" w:cs="Times New Roman"/>
          <w:szCs w:val="24"/>
        </w:rPr>
        <w:t xml:space="preserve">, рассмотрев </w:t>
      </w:r>
      <w:r w:rsidR="000C23FE" w:rsidRPr="00821F35">
        <w:rPr>
          <w:rFonts w:ascii="Times New Roman" w:hAnsi="Times New Roman" w:cs="Times New Roman"/>
          <w:szCs w:val="24"/>
        </w:rPr>
        <w:t xml:space="preserve">заявление гр. </w:t>
      </w:r>
      <w:r w:rsidR="00995424">
        <w:rPr>
          <w:rFonts w:ascii="Times New Roman" w:hAnsi="Times New Roman" w:cs="Times New Roman"/>
          <w:szCs w:val="24"/>
        </w:rPr>
        <w:t>Симоняна М.А.</w:t>
      </w:r>
      <w:r w:rsidR="008F35AC">
        <w:rPr>
          <w:rFonts w:ascii="Times New Roman" w:hAnsi="Times New Roman" w:cs="Times New Roman"/>
          <w:szCs w:val="24"/>
        </w:rPr>
        <w:t xml:space="preserve"> </w:t>
      </w:r>
      <w:r w:rsidR="00C57975" w:rsidRPr="00821F35">
        <w:rPr>
          <w:rFonts w:ascii="Times New Roman" w:hAnsi="Times New Roman" w:cs="Times New Roman"/>
          <w:szCs w:val="24"/>
        </w:rPr>
        <w:t xml:space="preserve">№ </w:t>
      </w:r>
      <w:r w:rsidR="00995424">
        <w:rPr>
          <w:rFonts w:ascii="Times New Roman" w:hAnsi="Times New Roman" w:cs="Times New Roman"/>
          <w:szCs w:val="24"/>
        </w:rPr>
        <w:t>С</w:t>
      </w:r>
      <w:r w:rsidR="000C23FE" w:rsidRPr="00821F35">
        <w:rPr>
          <w:rFonts w:ascii="Times New Roman" w:hAnsi="Times New Roman" w:cs="Times New Roman"/>
          <w:szCs w:val="24"/>
        </w:rPr>
        <w:t>-</w:t>
      </w:r>
      <w:r w:rsidR="008F35AC">
        <w:rPr>
          <w:rFonts w:ascii="Times New Roman" w:hAnsi="Times New Roman" w:cs="Times New Roman"/>
          <w:szCs w:val="24"/>
        </w:rPr>
        <w:t>270</w:t>
      </w:r>
      <w:r w:rsidR="00995424">
        <w:rPr>
          <w:rFonts w:ascii="Times New Roman" w:hAnsi="Times New Roman" w:cs="Times New Roman"/>
          <w:szCs w:val="24"/>
        </w:rPr>
        <w:t>5</w:t>
      </w:r>
      <w:r w:rsidR="000C23FE" w:rsidRPr="00821F35">
        <w:rPr>
          <w:rFonts w:ascii="Times New Roman" w:hAnsi="Times New Roman" w:cs="Times New Roman"/>
          <w:szCs w:val="24"/>
        </w:rPr>
        <w:t>/17</w:t>
      </w:r>
      <w:r w:rsidR="00C57975" w:rsidRPr="00821F35">
        <w:rPr>
          <w:rFonts w:ascii="Times New Roman" w:hAnsi="Times New Roman" w:cs="Times New Roman"/>
          <w:szCs w:val="24"/>
        </w:rPr>
        <w:t xml:space="preserve"> от </w:t>
      </w:r>
      <w:r w:rsidR="00F0441B">
        <w:rPr>
          <w:rFonts w:ascii="Times New Roman" w:hAnsi="Times New Roman" w:cs="Times New Roman"/>
          <w:szCs w:val="24"/>
        </w:rPr>
        <w:t>2</w:t>
      </w:r>
      <w:r w:rsidR="008F35AC">
        <w:rPr>
          <w:rFonts w:ascii="Times New Roman" w:hAnsi="Times New Roman" w:cs="Times New Roman"/>
          <w:szCs w:val="24"/>
        </w:rPr>
        <w:t>8</w:t>
      </w:r>
      <w:r w:rsidR="00C57975" w:rsidRPr="00821F35">
        <w:rPr>
          <w:rFonts w:ascii="Times New Roman" w:hAnsi="Times New Roman" w:cs="Times New Roman"/>
          <w:szCs w:val="24"/>
        </w:rPr>
        <w:t>.</w:t>
      </w:r>
      <w:r w:rsidR="008F35AC">
        <w:rPr>
          <w:rFonts w:ascii="Times New Roman" w:hAnsi="Times New Roman" w:cs="Times New Roman"/>
          <w:szCs w:val="24"/>
        </w:rPr>
        <w:t>11</w:t>
      </w:r>
      <w:r w:rsidR="00C57975" w:rsidRPr="00821F35">
        <w:rPr>
          <w:rFonts w:ascii="Times New Roman" w:hAnsi="Times New Roman" w:cs="Times New Roman"/>
          <w:szCs w:val="24"/>
        </w:rPr>
        <w:t>.2024 г.</w:t>
      </w:r>
      <w:r w:rsidRPr="00821F35">
        <w:rPr>
          <w:rFonts w:ascii="Times New Roman" w:hAnsi="Times New Roman" w:cs="Times New Roman"/>
          <w:szCs w:val="24"/>
        </w:rPr>
        <w:t xml:space="preserve"> и представленные документы, постановление Председателя Судакского городского совета «О назначении общественных обсуждений» от </w:t>
      </w:r>
      <w:r w:rsidR="008F35AC">
        <w:rPr>
          <w:rFonts w:ascii="Times New Roman" w:hAnsi="Times New Roman" w:cs="Times New Roman"/>
          <w:szCs w:val="24"/>
        </w:rPr>
        <w:t>0</w:t>
      </w:r>
      <w:r w:rsidR="00F0441B">
        <w:rPr>
          <w:rFonts w:ascii="Times New Roman" w:hAnsi="Times New Roman" w:cs="Times New Roman"/>
          <w:szCs w:val="24"/>
        </w:rPr>
        <w:t>3</w:t>
      </w:r>
      <w:r w:rsidR="005A1038" w:rsidRPr="00821F35">
        <w:rPr>
          <w:rFonts w:ascii="Times New Roman" w:hAnsi="Times New Roman" w:cs="Times New Roman"/>
          <w:szCs w:val="24"/>
        </w:rPr>
        <w:t>.</w:t>
      </w:r>
      <w:r w:rsidR="008F35AC">
        <w:rPr>
          <w:rFonts w:ascii="Times New Roman" w:hAnsi="Times New Roman" w:cs="Times New Roman"/>
          <w:szCs w:val="24"/>
        </w:rPr>
        <w:t>12</w:t>
      </w:r>
      <w:r w:rsidR="005A1038" w:rsidRPr="00821F35">
        <w:rPr>
          <w:rFonts w:ascii="Times New Roman" w:hAnsi="Times New Roman" w:cs="Times New Roman"/>
          <w:szCs w:val="24"/>
        </w:rPr>
        <w:t>.202</w:t>
      </w:r>
      <w:r w:rsidR="0073589A" w:rsidRPr="00821F35">
        <w:rPr>
          <w:rFonts w:ascii="Times New Roman" w:hAnsi="Times New Roman" w:cs="Times New Roman"/>
          <w:szCs w:val="24"/>
        </w:rPr>
        <w:t>4</w:t>
      </w:r>
      <w:r w:rsidRPr="00821F35">
        <w:rPr>
          <w:rFonts w:ascii="Times New Roman" w:hAnsi="Times New Roman" w:cs="Times New Roman"/>
          <w:szCs w:val="24"/>
        </w:rPr>
        <w:t xml:space="preserve"> №</w:t>
      </w:r>
      <w:r w:rsidR="0006709E" w:rsidRPr="00821F35">
        <w:rPr>
          <w:rFonts w:ascii="Times New Roman" w:hAnsi="Times New Roman" w:cs="Times New Roman"/>
          <w:szCs w:val="24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38</w:t>
      </w:r>
      <w:r w:rsidR="00343CB0" w:rsidRPr="00821F35">
        <w:rPr>
          <w:rFonts w:ascii="Times New Roman" w:hAnsi="Times New Roman" w:cs="Times New Roman"/>
          <w:szCs w:val="24"/>
        </w:rPr>
        <w:t>П</w:t>
      </w:r>
      <w:r w:rsidRPr="00821F35">
        <w:rPr>
          <w:rFonts w:ascii="Times New Roman" w:hAnsi="Times New Roman" w:cs="Times New Roman"/>
          <w:szCs w:val="24"/>
        </w:rPr>
        <w:t xml:space="preserve">, </w:t>
      </w:r>
      <w:r w:rsidR="00127CC6" w:rsidRPr="00821F35">
        <w:rPr>
          <w:rFonts w:ascii="Times New Roman" w:hAnsi="Times New Roman" w:cs="Times New Roman"/>
          <w:szCs w:val="24"/>
        </w:rPr>
        <w:t>заключение о резуль</w:t>
      </w:r>
      <w:r w:rsidR="00984129" w:rsidRPr="00821F35">
        <w:rPr>
          <w:rFonts w:ascii="Times New Roman" w:hAnsi="Times New Roman" w:cs="Times New Roman"/>
          <w:szCs w:val="24"/>
        </w:rPr>
        <w:t xml:space="preserve">татах общественных обсуждений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8951C6">
        <w:rPr>
          <w:rFonts w:ascii="Times New Roman" w:hAnsi="Times New Roman" w:cs="Times New Roman"/>
          <w:szCs w:val="24"/>
        </w:rPr>
        <w:t xml:space="preserve"> </w:t>
      </w:r>
      <w:r w:rsidR="00127CC6" w:rsidRPr="00821F35">
        <w:rPr>
          <w:rFonts w:ascii="Times New Roman" w:hAnsi="Times New Roman" w:cs="Times New Roman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</w:t>
      </w:r>
      <w:proofErr w:type="gramEnd"/>
      <w:r w:rsidR="00127CC6"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127CC6" w:rsidRPr="00821F35">
        <w:rPr>
          <w:rFonts w:ascii="Times New Roman" w:hAnsi="Times New Roman" w:cs="Times New Roman"/>
          <w:szCs w:val="24"/>
        </w:rPr>
        <w:t>Крым</w:t>
      </w:r>
      <w:proofErr w:type="gramEnd"/>
      <w:r w:rsidR="00127CC6"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127CC6" w:rsidRPr="00821F35">
        <w:rPr>
          <w:rFonts w:ascii="Times New Roman" w:hAnsi="Times New Roman" w:cs="Times New Roman"/>
          <w:szCs w:val="24"/>
        </w:rPr>
        <w:t>на</w:t>
      </w:r>
      <w:proofErr w:type="gramEnd"/>
      <w:r w:rsidR="00127CC6" w:rsidRPr="00821F35">
        <w:rPr>
          <w:rFonts w:ascii="Times New Roman" w:hAnsi="Times New Roman" w:cs="Times New Roman"/>
          <w:szCs w:val="24"/>
        </w:rPr>
        <w:t xml:space="preserve"> основании заключения от</w:t>
      </w:r>
      <w:r w:rsidR="00984129" w:rsidRPr="00821F35">
        <w:rPr>
          <w:rFonts w:ascii="Times New Roman" w:hAnsi="Times New Roman" w:cs="Times New Roman"/>
          <w:szCs w:val="24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_______</w:t>
      </w:r>
      <w:r w:rsidR="00127CC6" w:rsidRPr="00821F35">
        <w:rPr>
          <w:rFonts w:ascii="Times New Roman" w:hAnsi="Times New Roman" w:cs="Times New Roman"/>
          <w:szCs w:val="24"/>
        </w:rPr>
        <w:t xml:space="preserve">года, </w:t>
      </w:r>
      <w:r w:rsidR="000B1146" w:rsidRPr="00821F35">
        <w:rPr>
          <w:rFonts w:ascii="Times New Roman" w:hAnsi="Times New Roman" w:cs="Times New Roman"/>
          <w:szCs w:val="24"/>
        </w:rPr>
        <w:t>протокол комиссии по подготовке проекта Правил землепользования и застройки муниципального образования городской округ Судак Республики Крым</w:t>
      </w:r>
      <w:r w:rsidR="00E54DBA" w:rsidRPr="00821F35">
        <w:rPr>
          <w:rFonts w:ascii="Times New Roman" w:hAnsi="Times New Roman" w:cs="Times New Roman"/>
          <w:szCs w:val="24"/>
        </w:rPr>
        <w:t xml:space="preserve">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8951C6">
        <w:rPr>
          <w:rFonts w:ascii="Times New Roman" w:hAnsi="Times New Roman" w:cs="Times New Roman"/>
          <w:szCs w:val="24"/>
        </w:rPr>
        <w:t xml:space="preserve"> </w:t>
      </w:r>
      <w:r w:rsidR="00E54DBA" w:rsidRPr="00821F35">
        <w:rPr>
          <w:rFonts w:ascii="Times New Roman" w:hAnsi="Times New Roman" w:cs="Times New Roman"/>
          <w:szCs w:val="24"/>
        </w:rPr>
        <w:t>года</w:t>
      </w:r>
      <w:r w:rsidR="000B1146" w:rsidRPr="00821F35">
        <w:rPr>
          <w:rFonts w:ascii="Times New Roman" w:hAnsi="Times New Roman" w:cs="Times New Roman"/>
          <w:szCs w:val="24"/>
        </w:rPr>
        <w:t xml:space="preserve">, </w:t>
      </w:r>
      <w:r w:rsidR="00127CC6" w:rsidRPr="00821F35">
        <w:rPr>
          <w:rFonts w:ascii="Times New Roman" w:hAnsi="Times New Roman" w:cs="Times New Roman"/>
          <w:szCs w:val="24"/>
        </w:rPr>
        <w:t xml:space="preserve">служебную записку отдела архитектуры и градостроительства Управления архитектуры и земельных отношений администрации города Судака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127CC6" w:rsidRPr="00821F35">
        <w:rPr>
          <w:rFonts w:ascii="Times New Roman" w:hAnsi="Times New Roman" w:cs="Times New Roman"/>
          <w:szCs w:val="24"/>
        </w:rPr>
        <w:t>года, администрация города Судака</w:t>
      </w:r>
    </w:p>
    <w:p w:rsidR="009C608D" w:rsidRPr="00821F35" w:rsidRDefault="009C608D" w:rsidP="009811D6">
      <w:pPr>
        <w:spacing w:after="0"/>
        <w:ind w:firstLine="709"/>
        <w:jc w:val="both"/>
        <w:rPr>
          <w:rFonts w:ascii="Times New Roman" w:hAnsi="Times New Roman" w:cs="Times New Roman"/>
          <w:szCs w:val="24"/>
        </w:rPr>
      </w:pPr>
    </w:p>
    <w:p w:rsidR="009C608D" w:rsidRPr="00821F35" w:rsidRDefault="009C608D" w:rsidP="009811D6">
      <w:pPr>
        <w:spacing w:after="0"/>
        <w:ind w:firstLine="709"/>
        <w:jc w:val="center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>ПОСТАНОВЛЯЕТ:</w:t>
      </w:r>
    </w:p>
    <w:p w:rsidR="009C608D" w:rsidRPr="00821F35" w:rsidRDefault="0073589A" w:rsidP="0073589A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Cs w:val="24"/>
          <w:shd w:val="clear" w:color="auto" w:fill="FFFFFF"/>
        </w:rPr>
      </w:pPr>
      <w:r w:rsidRPr="00821F35">
        <w:rPr>
          <w:rFonts w:ascii="Times New Roman" w:hAnsi="Times New Roman" w:cs="Times New Roman"/>
          <w:szCs w:val="24"/>
        </w:rPr>
        <w:t xml:space="preserve">1. </w:t>
      </w:r>
      <w:r w:rsidR="005A1038" w:rsidRPr="00821F35">
        <w:rPr>
          <w:rFonts w:ascii="Times New Roman" w:hAnsi="Times New Roman" w:cs="Times New Roman"/>
          <w:szCs w:val="24"/>
        </w:rPr>
        <w:t xml:space="preserve">Изменить вид разрешенного использования </w:t>
      </w:r>
      <w:r w:rsidR="0006709E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«</w:t>
      </w:r>
      <w:r w:rsid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т</w:t>
      </w:r>
      <w:r w:rsidR="00F0441B" w:rsidRP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уристическое обслуживание (код 5.2.1), хранение автотранспорта (код 2.7.1)</w:t>
      </w:r>
      <w:r w:rsidR="00877DA6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», </w:t>
      </w:r>
      <w:r w:rsidR="005A1038" w:rsidRPr="00821F35">
        <w:rPr>
          <w:rFonts w:ascii="Times New Roman" w:hAnsi="Times New Roman" w:cs="Times New Roman"/>
          <w:szCs w:val="24"/>
        </w:rPr>
        <w:t>земельного участка с кадастровым номером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 </w:t>
      </w:r>
      <w:r w:rsidR="00995424" w:rsidRPr="00995424">
        <w:rPr>
          <w:rFonts w:ascii="Times New Roman" w:hAnsi="Times New Roman" w:cs="Times New Roman"/>
          <w:szCs w:val="24"/>
        </w:rPr>
        <w:t>90:23:010130:1467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, общей площадью </w:t>
      </w:r>
      <w:r w:rsidR="008F35AC">
        <w:rPr>
          <w:rFonts w:ascii="Times New Roman" w:hAnsi="Times New Roman" w:cs="Times New Roman"/>
          <w:color w:val="000000"/>
          <w:szCs w:val="24"/>
          <w:shd w:val="clear" w:color="auto" w:fill="FFFFFF"/>
        </w:rPr>
        <w:t>2</w:t>
      </w:r>
      <w:r w:rsidR="00995424">
        <w:rPr>
          <w:rFonts w:ascii="Times New Roman" w:hAnsi="Times New Roman" w:cs="Times New Roman"/>
          <w:color w:val="000000"/>
          <w:szCs w:val="24"/>
          <w:shd w:val="clear" w:color="auto" w:fill="FFFFFF"/>
        </w:rPr>
        <w:t>33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 кв. м, </w:t>
      </w:r>
      <w:r w:rsidR="005A1038" w:rsidRPr="00821F35">
        <w:rPr>
          <w:rFonts w:ascii="Times New Roman" w:hAnsi="Times New Roman" w:cs="Times New Roman"/>
          <w:szCs w:val="24"/>
        </w:rPr>
        <w:t xml:space="preserve">расположенного по адресу: </w:t>
      </w:r>
      <w:r w:rsidR="008F35AC" w:rsidRPr="008F35AC">
        <w:rPr>
          <w:rFonts w:ascii="Times New Roman" w:hAnsi="Times New Roman" w:cs="Times New Roman"/>
          <w:szCs w:val="24"/>
        </w:rPr>
        <w:t>Российская Федерация, Республика Крым, городской округ Судак, город Судак, ул</w:t>
      </w:r>
      <w:r w:rsidR="007860D8">
        <w:rPr>
          <w:rFonts w:ascii="Times New Roman" w:hAnsi="Times New Roman" w:cs="Times New Roman"/>
          <w:szCs w:val="24"/>
        </w:rPr>
        <w:t xml:space="preserve">ица </w:t>
      </w:r>
      <w:proofErr w:type="gramStart"/>
      <w:r w:rsidR="007860D8">
        <w:rPr>
          <w:rFonts w:ascii="Times New Roman" w:hAnsi="Times New Roman" w:cs="Times New Roman"/>
          <w:szCs w:val="24"/>
        </w:rPr>
        <w:t>Куш-Кая</w:t>
      </w:r>
      <w:proofErr w:type="gramEnd"/>
      <w:r w:rsidR="007860D8">
        <w:rPr>
          <w:rFonts w:ascii="Times New Roman" w:hAnsi="Times New Roman" w:cs="Times New Roman"/>
          <w:szCs w:val="24"/>
        </w:rPr>
        <w:t xml:space="preserve">, </w:t>
      </w:r>
      <w:r w:rsidR="00995424">
        <w:rPr>
          <w:rFonts w:ascii="Times New Roman" w:hAnsi="Times New Roman" w:cs="Times New Roman"/>
          <w:szCs w:val="24"/>
        </w:rPr>
        <w:t xml:space="preserve">земельный участок </w:t>
      </w:r>
      <w:r w:rsidR="007860D8">
        <w:rPr>
          <w:rFonts w:ascii="Times New Roman" w:hAnsi="Times New Roman" w:cs="Times New Roman"/>
          <w:szCs w:val="24"/>
        </w:rPr>
        <w:t>4</w:t>
      </w:r>
      <w:r w:rsidR="00995424">
        <w:rPr>
          <w:rFonts w:ascii="Times New Roman" w:hAnsi="Times New Roman" w:cs="Times New Roman"/>
          <w:szCs w:val="24"/>
        </w:rPr>
        <w:t>6</w:t>
      </w:r>
      <w:r w:rsidR="009C608D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, на вид разрешенного использования: 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«</w:t>
      </w:r>
      <w:r w:rsidR="008F35AC">
        <w:rPr>
          <w:rFonts w:ascii="Times New Roman" w:hAnsi="Times New Roman" w:cs="Times New Roman"/>
          <w:szCs w:val="24"/>
        </w:rPr>
        <w:t>блокированная жилая застройка</w:t>
      </w:r>
      <w:r w:rsidR="000C23FE" w:rsidRPr="00821F35">
        <w:rPr>
          <w:rFonts w:ascii="Times New Roman" w:hAnsi="Times New Roman" w:cs="Times New Roman"/>
          <w:szCs w:val="24"/>
        </w:rPr>
        <w:t xml:space="preserve"> </w:t>
      </w:r>
      <w:r w:rsidR="00AC2E80">
        <w:rPr>
          <w:rFonts w:ascii="Times New Roman" w:hAnsi="Times New Roman" w:cs="Times New Roman"/>
          <w:szCs w:val="24"/>
        </w:rPr>
        <w:t>(</w:t>
      </w:r>
      <w:r w:rsidR="000C23FE" w:rsidRPr="00821F35">
        <w:rPr>
          <w:rFonts w:ascii="Times New Roman" w:hAnsi="Times New Roman" w:cs="Times New Roman"/>
          <w:szCs w:val="24"/>
        </w:rPr>
        <w:t>код 2.</w:t>
      </w:r>
      <w:r w:rsidR="008F35AC">
        <w:rPr>
          <w:rFonts w:ascii="Times New Roman" w:hAnsi="Times New Roman" w:cs="Times New Roman"/>
          <w:szCs w:val="24"/>
        </w:rPr>
        <w:t>3</w:t>
      </w:r>
      <w:r w:rsidR="00AC2E80">
        <w:rPr>
          <w:rFonts w:ascii="Times New Roman" w:hAnsi="Times New Roman" w:cs="Times New Roman"/>
          <w:szCs w:val="24"/>
        </w:rPr>
        <w:t xml:space="preserve">), </w:t>
      </w:r>
      <w:r w:rsidR="00AC2E80" w:rsidRP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хранение автотранспорта (код 2.7.1</w:t>
      </w:r>
      <w:r w:rsidR="00AC2E80">
        <w:rPr>
          <w:rFonts w:ascii="Times New Roman" w:hAnsi="Times New Roman" w:cs="Times New Roman"/>
          <w:color w:val="000000"/>
          <w:szCs w:val="24"/>
          <w:shd w:val="clear" w:color="auto" w:fill="FFFFFF"/>
        </w:rPr>
        <w:t>)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»</w:t>
      </w:r>
      <w:r w:rsidR="009C608D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>2. Управлению архитектуры и земельных отношений администрации города Судака (Попов В.М.) направить заверенную копию данного постановления гр.</w:t>
      </w:r>
      <w:r w:rsidR="00AC2E8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995424">
        <w:rPr>
          <w:rFonts w:ascii="Times New Roman" w:eastAsia="Times New Roman" w:hAnsi="Times New Roman" w:cs="Times New Roman"/>
          <w:szCs w:val="24"/>
          <w:lang w:eastAsia="ru-RU"/>
        </w:rPr>
        <w:t>Симоняну М.А</w:t>
      </w:r>
      <w:bookmarkStart w:id="0" w:name="_GoBack"/>
      <w:bookmarkEnd w:id="0"/>
      <w:r w:rsidR="007860D8">
        <w:rPr>
          <w:rFonts w:ascii="Times New Roman" w:eastAsia="Times New Roman" w:hAnsi="Times New Roman" w:cs="Times New Roman"/>
          <w:szCs w:val="24"/>
          <w:lang w:eastAsia="ru-RU"/>
        </w:rPr>
        <w:t>.</w:t>
      </w:r>
      <w:r w:rsidR="00572913" w:rsidRPr="00821F35">
        <w:rPr>
          <w:rFonts w:ascii="Times New Roman" w:hAnsi="Times New Roman" w:cs="Times New Roman"/>
          <w:szCs w:val="24"/>
        </w:rPr>
        <w:t>, в</w:t>
      </w:r>
      <w:r w:rsidR="00572913"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 Государственный комитет по государственной регистрации и кадастру Республики Крым</w:t>
      </w:r>
      <w:r w:rsidR="00572913" w:rsidRPr="00821F35">
        <w:rPr>
          <w:rFonts w:ascii="Times New Roman" w:hAnsi="Times New Roman" w:cs="Times New Roman"/>
          <w:szCs w:val="24"/>
        </w:rPr>
        <w:t>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 xml:space="preserve">3. Обнародовать настоящее постановление путем размещения на официальном сайте муниципального образования городской округ Судак Республики Крым в Государственной информационной системе Республики Крым «Портал Правительства Республики Крым» в  информационно-телекоммуникационной сети общего пользования «Интернет» по адресу: </w:t>
      </w:r>
      <w:proofErr w:type="spellStart"/>
      <w:r w:rsidRPr="00821F35">
        <w:rPr>
          <w:rFonts w:ascii="Times New Roman" w:hAnsi="Times New Roman" w:cs="Times New Roman"/>
          <w:szCs w:val="24"/>
        </w:rPr>
        <w:t>http</w:t>
      </w:r>
      <w:proofErr w:type="spellEnd"/>
      <w:r w:rsidRPr="00821F35">
        <w:rPr>
          <w:rFonts w:ascii="Times New Roman" w:hAnsi="Times New Roman" w:cs="Times New Roman"/>
          <w:szCs w:val="24"/>
          <w:lang w:val="en-US"/>
        </w:rPr>
        <w:t>s</w:t>
      </w:r>
      <w:r w:rsidRPr="00821F35">
        <w:rPr>
          <w:rFonts w:ascii="Times New Roman" w:hAnsi="Times New Roman" w:cs="Times New Roman"/>
          <w:szCs w:val="24"/>
        </w:rPr>
        <w:t>://</w:t>
      </w:r>
      <w:proofErr w:type="spellStart"/>
      <w:r w:rsidRPr="00821F35">
        <w:rPr>
          <w:rFonts w:ascii="Times New Roman" w:hAnsi="Times New Roman" w:cs="Times New Roman"/>
          <w:szCs w:val="24"/>
        </w:rPr>
        <w:t>sudak</w:t>
      </w:r>
      <w:proofErr w:type="spellEnd"/>
      <w:r w:rsidRPr="00821F35">
        <w:rPr>
          <w:rFonts w:ascii="Times New Roman" w:hAnsi="Times New Roman" w:cs="Times New Roman"/>
          <w:szCs w:val="24"/>
          <w:lang w:val="en-US"/>
        </w:rPr>
        <w:t>gs</w:t>
      </w:r>
      <w:r w:rsidRPr="00821F35">
        <w:rPr>
          <w:rFonts w:ascii="Times New Roman" w:hAnsi="Times New Roman" w:cs="Times New Roman"/>
          <w:szCs w:val="24"/>
        </w:rPr>
        <w:t>.rk.gov.ru/  и опубликовать в газете «Судакские вести».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>4. Постановление вступает в силу со дня его опубликования.</w:t>
      </w:r>
    </w:p>
    <w:p w:rsidR="000C23FE" w:rsidRPr="00821F35" w:rsidRDefault="000C23FE" w:rsidP="000C23FE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5. </w:t>
      </w:r>
      <w:proofErr w:type="gramStart"/>
      <w:r w:rsidRPr="00821F35">
        <w:rPr>
          <w:rFonts w:ascii="Times New Roman" w:eastAsia="Times New Roman" w:hAnsi="Times New Roman" w:cs="Times New Roman"/>
          <w:szCs w:val="24"/>
          <w:lang w:eastAsia="ru-RU"/>
        </w:rPr>
        <w:t>Контроль  за</w:t>
      </w:r>
      <w:proofErr w:type="gramEnd"/>
      <w:r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  исполнением  настоящего постановления возложить  на заместителя главы администрации города Судака </w:t>
      </w:r>
      <w:r w:rsidR="00304550">
        <w:rPr>
          <w:rFonts w:ascii="Times New Roman" w:eastAsia="Times New Roman" w:hAnsi="Times New Roman" w:cs="Times New Roman"/>
          <w:szCs w:val="24"/>
          <w:lang w:eastAsia="ru-RU"/>
        </w:rPr>
        <w:t>А.В. Захарчука</w:t>
      </w:r>
      <w:r w:rsidR="00CA3807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5C70E1" w:rsidRPr="00821F35" w:rsidRDefault="005C70E1" w:rsidP="000C23FE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</w:p>
    <w:p w:rsidR="00EC2FA0" w:rsidRPr="00821F35" w:rsidRDefault="008F35AC" w:rsidP="005C70E1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Глава </w:t>
      </w:r>
      <w:r w:rsidR="009C608D" w:rsidRPr="00821F35">
        <w:rPr>
          <w:rFonts w:ascii="Times New Roman" w:hAnsi="Times New Roman" w:cs="Times New Roman"/>
          <w:szCs w:val="24"/>
        </w:rPr>
        <w:t xml:space="preserve">администрации города Судака                         </w:t>
      </w:r>
      <w:r w:rsidR="0001477D" w:rsidRPr="00821F35">
        <w:rPr>
          <w:rFonts w:ascii="Times New Roman" w:hAnsi="Times New Roman" w:cs="Times New Roman"/>
          <w:szCs w:val="24"/>
        </w:rPr>
        <w:t xml:space="preserve">                       </w:t>
      </w:r>
      <w:r>
        <w:rPr>
          <w:rFonts w:ascii="Times New Roman" w:hAnsi="Times New Roman" w:cs="Times New Roman"/>
          <w:szCs w:val="24"/>
        </w:rPr>
        <w:tab/>
      </w:r>
      <w:r w:rsidR="009C608D" w:rsidRPr="00821F35">
        <w:rPr>
          <w:rFonts w:ascii="Times New Roman" w:hAnsi="Times New Roman" w:cs="Times New Roman"/>
          <w:szCs w:val="24"/>
        </w:rPr>
        <w:t xml:space="preserve">          </w:t>
      </w:r>
      <w:r w:rsidR="00BE64A6" w:rsidRPr="00821F35">
        <w:rPr>
          <w:rFonts w:ascii="Times New Roman" w:hAnsi="Times New Roman" w:cs="Times New Roman"/>
          <w:szCs w:val="24"/>
        </w:rPr>
        <w:t xml:space="preserve"> </w:t>
      </w:r>
      <w:r w:rsidR="00DD6AD0" w:rsidRPr="00821F35">
        <w:rPr>
          <w:rFonts w:ascii="Times New Roman" w:hAnsi="Times New Roman" w:cs="Times New Roman"/>
          <w:szCs w:val="24"/>
        </w:rPr>
        <w:t xml:space="preserve"> </w:t>
      </w:r>
      <w:r w:rsidR="008951C6">
        <w:rPr>
          <w:rFonts w:ascii="Times New Roman" w:hAnsi="Times New Roman" w:cs="Times New Roman"/>
          <w:szCs w:val="24"/>
        </w:rPr>
        <w:t xml:space="preserve">   </w:t>
      </w:r>
      <w:r w:rsidR="008951C6">
        <w:rPr>
          <w:rFonts w:ascii="Times New Roman" w:hAnsi="Times New Roman" w:cs="Times New Roman"/>
          <w:szCs w:val="24"/>
        </w:rPr>
        <w:tab/>
        <w:t>К.</w:t>
      </w:r>
      <w:r>
        <w:rPr>
          <w:rFonts w:ascii="Times New Roman" w:hAnsi="Times New Roman" w:cs="Times New Roman"/>
          <w:szCs w:val="24"/>
        </w:rPr>
        <w:t>Ю. Чебышев</w:t>
      </w:r>
    </w:p>
    <w:p w:rsidR="00821F35" w:rsidRPr="00821F35" w:rsidRDefault="00821F35">
      <w:pPr>
        <w:spacing w:after="0"/>
        <w:rPr>
          <w:rFonts w:ascii="Times New Roman" w:hAnsi="Times New Roman" w:cs="Times New Roman"/>
          <w:szCs w:val="24"/>
        </w:rPr>
      </w:pPr>
    </w:p>
    <w:sectPr w:rsidR="00821F35" w:rsidRPr="00821F35" w:rsidSect="005C70E1">
      <w:pgSz w:w="11907" w:h="16839" w:code="9"/>
      <w:pgMar w:top="568" w:right="850" w:bottom="709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477D"/>
    <w:rsid w:val="0003079B"/>
    <w:rsid w:val="0006709E"/>
    <w:rsid w:val="00082E4D"/>
    <w:rsid w:val="000B1146"/>
    <w:rsid w:val="000B5EF3"/>
    <w:rsid w:val="000C23FE"/>
    <w:rsid w:val="000F58F5"/>
    <w:rsid w:val="00127CC6"/>
    <w:rsid w:val="001C16F0"/>
    <w:rsid w:val="00253C19"/>
    <w:rsid w:val="002D48F9"/>
    <w:rsid w:val="002F0E24"/>
    <w:rsid w:val="00304550"/>
    <w:rsid w:val="00315DB5"/>
    <w:rsid w:val="00343CB0"/>
    <w:rsid w:val="00387DA1"/>
    <w:rsid w:val="00393DFD"/>
    <w:rsid w:val="00393E84"/>
    <w:rsid w:val="0039598B"/>
    <w:rsid w:val="003B478D"/>
    <w:rsid w:val="003C2962"/>
    <w:rsid w:val="003F5347"/>
    <w:rsid w:val="00410890"/>
    <w:rsid w:val="0042027F"/>
    <w:rsid w:val="00426E75"/>
    <w:rsid w:val="0043205A"/>
    <w:rsid w:val="0044495A"/>
    <w:rsid w:val="00445523"/>
    <w:rsid w:val="00446268"/>
    <w:rsid w:val="004876F5"/>
    <w:rsid w:val="00497E77"/>
    <w:rsid w:val="00514E66"/>
    <w:rsid w:val="00555122"/>
    <w:rsid w:val="005666FD"/>
    <w:rsid w:val="00572913"/>
    <w:rsid w:val="0058696C"/>
    <w:rsid w:val="00596F61"/>
    <w:rsid w:val="005A1038"/>
    <w:rsid w:val="005B5417"/>
    <w:rsid w:val="005C70E1"/>
    <w:rsid w:val="005D1296"/>
    <w:rsid w:val="005F0757"/>
    <w:rsid w:val="00603619"/>
    <w:rsid w:val="00607D76"/>
    <w:rsid w:val="00647322"/>
    <w:rsid w:val="006B0170"/>
    <w:rsid w:val="006B122A"/>
    <w:rsid w:val="006C396E"/>
    <w:rsid w:val="006C761B"/>
    <w:rsid w:val="006D442C"/>
    <w:rsid w:val="00711298"/>
    <w:rsid w:val="0073589A"/>
    <w:rsid w:val="00750CE0"/>
    <w:rsid w:val="00763D2C"/>
    <w:rsid w:val="00772104"/>
    <w:rsid w:val="007860D8"/>
    <w:rsid w:val="00793874"/>
    <w:rsid w:val="007C3157"/>
    <w:rsid w:val="00821F35"/>
    <w:rsid w:val="008367AA"/>
    <w:rsid w:val="00877DA6"/>
    <w:rsid w:val="008951C6"/>
    <w:rsid w:val="008C147A"/>
    <w:rsid w:val="008F35AC"/>
    <w:rsid w:val="009243C8"/>
    <w:rsid w:val="009535B8"/>
    <w:rsid w:val="00971686"/>
    <w:rsid w:val="00972D80"/>
    <w:rsid w:val="00973467"/>
    <w:rsid w:val="009811D6"/>
    <w:rsid w:val="00984129"/>
    <w:rsid w:val="00995424"/>
    <w:rsid w:val="00996C1B"/>
    <w:rsid w:val="009B39E4"/>
    <w:rsid w:val="009C608D"/>
    <w:rsid w:val="00A6761C"/>
    <w:rsid w:val="00A760BD"/>
    <w:rsid w:val="00A819F9"/>
    <w:rsid w:val="00AA1639"/>
    <w:rsid w:val="00AC2E80"/>
    <w:rsid w:val="00AC4CB8"/>
    <w:rsid w:val="00B12EB9"/>
    <w:rsid w:val="00B13D17"/>
    <w:rsid w:val="00B268A3"/>
    <w:rsid w:val="00B646BC"/>
    <w:rsid w:val="00BE64A6"/>
    <w:rsid w:val="00BF76C3"/>
    <w:rsid w:val="00C25366"/>
    <w:rsid w:val="00C52851"/>
    <w:rsid w:val="00C57975"/>
    <w:rsid w:val="00C9054C"/>
    <w:rsid w:val="00C94B97"/>
    <w:rsid w:val="00CA3807"/>
    <w:rsid w:val="00CB6B35"/>
    <w:rsid w:val="00CC7F56"/>
    <w:rsid w:val="00CE7B02"/>
    <w:rsid w:val="00D12037"/>
    <w:rsid w:val="00D15EA4"/>
    <w:rsid w:val="00D31923"/>
    <w:rsid w:val="00D56B7F"/>
    <w:rsid w:val="00D6253F"/>
    <w:rsid w:val="00D65DC0"/>
    <w:rsid w:val="00D75461"/>
    <w:rsid w:val="00DA1FFE"/>
    <w:rsid w:val="00DD6AD0"/>
    <w:rsid w:val="00DF06FA"/>
    <w:rsid w:val="00E01992"/>
    <w:rsid w:val="00E06F5F"/>
    <w:rsid w:val="00E158C6"/>
    <w:rsid w:val="00E2243D"/>
    <w:rsid w:val="00E47C59"/>
    <w:rsid w:val="00E54DBA"/>
    <w:rsid w:val="00E800EE"/>
    <w:rsid w:val="00E813D9"/>
    <w:rsid w:val="00E82E50"/>
    <w:rsid w:val="00EC2FA0"/>
    <w:rsid w:val="00F0441B"/>
    <w:rsid w:val="00F061AB"/>
    <w:rsid w:val="00F3421E"/>
    <w:rsid w:val="00F67789"/>
    <w:rsid w:val="00F67E7E"/>
    <w:rsid w:val="00F95174"/>
    <w:rsid w:val="00FE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29</cp:revision>
  <cp:lastPrinted>2024-11-11T12:25:00Z</cp:lastPrinted>
  <dcterms:created xsi:type="dcterms:W3CDTF">2023-09-15T06:50:00Z</dcterms:created>
  <dcterms:modified xsi:type="dcterms:W3CDTF">2024-12-10T08:22:00Z</dcterms:modified>
</cp:coreProperties>
</file>